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十六</w:t>
            </w:r>
            <w:bookmarkStart w:id="0" w:name="_GoBack"/>
            <w:bookmarkEnd w:id="0"/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儿童交通安全常识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635" b="6350"/>
                  <wp:docPr id="2" name="图片 1" descr="C:/Users/张丽华/Desktop/IMG_4703.JPGIMG_4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张丽华/Desktop/IMG_4703.JPGIMG_470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5433FBA"/>
    <w:rsid w:val="24812AE8"/>
    <w:rsid w:val="25042DD5"/>
    <w:rsid w:val="26172E0B"/>
    <w:rsid w:val="298E44C9"/>
    <w:rsid w:val="30751FA4"/>
    <w:rsid w:val="329B5914"/>
    <w:rsid w:val="3A70247F"/>
    <w:rsid w:val="42A904ED"/>
    <w:rsid w:val="51D975D3"/>
    <w:rsid w:val="522A0212"/>
    <w:rsid w:val="534170CE"/>
    <w:rsid w:val="557E4FF6"/>
    <w:rsid w:val="5AE27743"/>
    <w:rsid w:val="631B1350"/>
    <w:rsid w:val="65C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2021-10-09T01:42:00Z</cp:lastPrinted>
  <dcterms:modified xsi:type="dcterms:W3CDTF">2023-12-22T02:47:05Z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EECF84E446824A3CB8F7AD6574446DA5</vt:lpwstr>
  </property>
</Properties>
</file>